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A134B" w14:textId="77777777" w:rsidR="00DE3331" w:rsidRPr="00DE3331" w:rsidRDefault="00DE3331" w:rsidP="00DE3331">
      <w:pPr>
        <w:rPr>
          <w:rFonts w:ascii="Times New Roman" w:hAnsi="Times New Roman" w:cs="Times New Roman"/>
        </w:rPr>
      </w:pPr>
    </w:p>
    <w:tbl>
      <w:tblPr>
        <w:tblW w:w="9604" w:type="dxa"/>
        <w:tblInd w:w="-318" w:type="dxa"/>
        <w:tblLook w:val="04A0" w:firstRow="1" w:lastRow="0" w:firstColumn="1" w:lastColumn="0" w:noHBand="0" w:noVBand="1"/>
      </w:tblPr>
      <w:tblGrid>
        <w:gridCol w:w="5104"/>
        <w:gridCol w:w="4500"/>
      </w:tblGrid>
      <w:tr w:rsidR="00DE3331" w:rsidRPr="00DE3331" w14:paraId="351886C0" w14:textId="77777777" w:rsidTr="00602D61">
        <w:tc>
          <w:tcPr>
            <w:tcW w:w="5104" w:type="dxa"/>
            <w:shd w:val="clear" w:color="auto" w:fill="auto"/>
          </w:tcPr>
          <w:p w14:paraId="40D31DA1" w14:textId="77777777" w:rsidR="00DE3331" w:rsidRPr="00DE3331" w:rsidRDefault="00A963A7" w:rsidP="00A963A7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A963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Ініціатор</w:t>
            </w:r>
            <w:proofErr w:type="spellEnd"/>
            <w:r w:rsidRPr="00A963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A963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963A7">
              <w:rPr>
                <w:rFonts w:ascii="Times New Roman" w:hAnsi="Times New Roman" w:cs="Times New Roman"/>
                <w:bCs/>
                <w:sz w:val="28"/>
                <w:szCs w:val="28"/>
              </w:rPr>
              <w:t>депутати</w:t>
            </w:r>
            <w:proofErr w:type="spellEnd"/>
            <w:r w:rsidRPr="00A963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963A7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  <w:r w:rsidRPr="00A963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963A7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A963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 – чл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ени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A963A7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спільною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власністю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963A7">
              <w:rPr>
                <w:rFonts w:ascii="Times New Roman" w:hAnsi="Times New Roman" w:cs="Times New Roman"/>
                <w:bCs/>
                <w:sz w:val="28"/>
                <w:szCs w:val="28"/>
              </w:rPr>
              <w:t>терит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оріальних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громад»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963A7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A963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</w:t>
            </w:r>
          </w:p>
          <w:p w14:paraId="7E248D37" w14:textId="77777777" w:rsidR="00DE3331" w:rsidRPr="00DE3331" w:rsidRDefault="00DE3331" w:rsidP="00602D61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="00BA1A6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Комунальна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установа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Управління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спільною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власністю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територіальних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громад» 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</w:t>
            </w:r>
          </w:p>
          <w:p w14:paraId="5B4A6E1D" w14:textId="77777777" w:rsidR="00DE3331" w:rsidRPr="00DE3331" w:rsidRDefault="00DE3331" w:rsidP="00602D61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500" w:type="dxa"/>
            <w:shd w:val="clear" w:color="auto" w:fill="auto"/>
          </w:tcPr>
          <w:p w14:paraId="072E0C56" w14:textId="77777777" w:rsidR="00DE3331" w:rsidRDefault="00DE3331" w:rsidP="00602D6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</w:p>
          <w:p w14:paraId="516F478B" w14:textId="53218EE6" w:rsidR="00E47A54" w:rsidRPr="00E47A54" w:rsidRDefault="00E47A54" w:rsidP="00602D61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 1929/01.1-14</w:t>
            </w:r>
          </w:p>
        </w:tc>
      </w:tr>
    </w:tbl>
    <w:p w14:paraId="08F632C5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sz w:val="28"/>
          <w:szCs w:val="28"/>
        </w:rPr>
        <w:object w:dxaOrig="984" w:dyaOrig="1160" w14:anchorId="479B92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7.25pt" o:ole="" fillcolor="window">
            <v:imagedata r:id="rId6" o:title=""/>
          </v:shape>
          <o:OLEObject Type="Embed" ProgID="Word.Picture.8" ShapeID="_x0000_i1025" DrawAspect="Content" ObjectID="_1788105390" r:id="rId7"/>
        </w:object>
      </w:r>
    </w:p>
    <w:p w14:paraId="680659D3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56B0DE93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578EF5" w14:textId="5B31271A" w:rsidR="00DE3331" w:rsidRPr="00DE3331" w:rsidRDefault="00E47A54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Шіс</w:t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>тнадцята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E3331" w:rsidRPr="00DE3331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DE3331" w:rsidRPr="00DE3331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="00DE3331" w:rsidRPr="00DE3331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C1439DF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FD1D4A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DE333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DE333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2F5994B3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AA5153" w14:textId="7DD41130" w:rsidR="00DE3331" w:rsidRPr="00DE3331" w:rsidRDefault="00DE3331" w:rsidP="0008697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2024</w:t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E47A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DE3331">
        <w:rPr>
          <w:rFonts w:ascii="Times New Roman" w:hAnsi="Times New Roman" w:cs="Times New Roman"/>
          <w:b/>
          <w:sz w:val="28"/>
          <w:szCs w:val="28"/>
        </w:rPr>
        <w:t>м. Ужгород</w:t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12FE9CC5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8716" w:type="dxa"/>
        <w:tblLook w:val="04A0" w:firstRow="1" w:lastRow="0" w:firstColumn="1" w:lastColumn="0" w:noHBand="0" w:noVBand="1"/>
      </w:tblPr>
      <w:tblGrid>
        <w:gridCol w:w="5211"/>
        <w:gridCol w:w="5211"/>
        <w:gridCol w:w="5211"/>
        <w:gridCol w:w="3083"/>
      </w:tblGrid>
      <w:tr w:rsidR="00DE3331" w:rsidRPr="00DE3331" w14:paraId="7F25910B" w14:textId="77777777" w:rsidTr="00E47A54">
        <w:trPr>
          <w:trHeight w:val="2435"/>
        </w:trPr>
        <w:tc>
          <w:tcPr>
            <w:tcW w:w="5211" w:type="dxa"/>
          </w:tcPr>
          <w:p w14:paraId="6D219797" w14:textId="32AD0C0F" w:rsidR="00AB780E" w:rsidRPr="00AB780E" w:rsidRDefault="00DE3331" w:rsidP="00AB78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включення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Переліку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об’єктів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спільної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власності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територіальних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громад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сіл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селищ,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міст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області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що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підлягають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приватизації</w:t>
            </w:r>
            <w:proofErr w:type="spellEnd"/>
          </w:p>
        </w:tc>
        <w:tc>
          <w:tcPr>
            <w:tcW w:w="5211" w:type="dxa"/>
          </w:tcPr>
          <w:p w14:paraId="3CC172EB" w14:textId="77777777" w:rsidR="00DE3331" w:rsidRPr="00DE3331" w:rsidRDefault="00DE3331" w:rsidP="00602D61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11" w:type="dxa"/>
          </w:tcPr>
          <w:p w14:paraId="64626CF9" w14:textId="77777777" w:rsidR="00DE3331" w:rsidRPr="00DE3331" w:rsidRDefault="00DE3331" w:rsidP="00602D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включення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об’єктів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переліку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об’єктів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спільної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власності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територіальних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громад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сіл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селищ,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міст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Закарпатської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області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що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підлягають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приватизації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затвердженого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рішенням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Закарпатської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обласної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ради № 1557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від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26.09.2019</w:t>
            </w:r>
          </w:p>
        </w:tc>
        <w:tc>
          <w:tcPr>
            <w:tcW w:w="3083" w:type="dxa"/>
          </w:tcPr>
          <w:p w14:paraId="2EFB70DD" w14:textId="77777777" w:rsidR="00DE3331" w:rsidRPr="00DE3331" w:rsidRDefault="00DE3331" w:rsidP="00602D61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5AADC7D3" w14:textId="6F384229" w:rsidR="00DE3331" w:rsidRPr="00DE3331" w:rsidRDefault="00DE3331" w:rsidP="00AB780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до статей 26, 43 та 60 Закону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», Закону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приватизацію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державного і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майна», Порядку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електронних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аукціонів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для продажу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малої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додаткових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умов продажу,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Постановою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травня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2018 р. №432,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ради </w:t>
      </w:r>
      <w:r w:rsidR="00E47A54"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04.11.2011 </w:t>
      </w:r>
      <w:r w:rsidR="00E47A54">
        <w:rPr>
          <w:rFonts w:ascii="Times New Roman" w:hAnsi="Times New Roman" w:cs="Times New Roman"/>
          <w:sz w:val="28"/>
          <w:szCs w:val="28"/>
        </w:rPr>
        <w:br/>
      </w:r>
      <w:r w:rsidRPr="00DE3331">
        <w:rPr>
          <w:rFonts w:ascii="Times New Roman" w:hAnsi="Times New Roman" w:cs="Times New Roman"/>
          <w:sz w:val="28"/>
          <w:szCs w:val="28"/>
        </w:rPr>
        <w:t>№ 326 «</w:t>
      </w:r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Про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затвердження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Положення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про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основні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засади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об’єктами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спільної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територіальних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громад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сіл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, селищ,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міст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Закарпатської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області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(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обласної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комунальної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>)</w:t>
      </w:r>
      <w:r w:rsidRPr="00DE3331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доповненнями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 30.11.2017 № 985 «</w:t>
      </w:r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Про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врегулювання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окремих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питань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щодо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управління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об’єктами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спільної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власності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територіальних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громад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сіл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, селищ,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міст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Закарпатської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області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», </w:t>
      </w:r>
      <w:r w:rsidR="00E47A54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від </w:t>
      </w:r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26.09.2019 № 1557 «Про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затвердження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переліку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об’єктів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спільної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власності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територіальних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громад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сіл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, селищ,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міст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Закарпатської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області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що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підлягають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приватизації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>»</w:t>
      </w:r>
      <w:r w:rsidR="00E47A54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Pr="00DE3331"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DE3331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DE3331">
        <w:rPr>
          <w:rStyle w:val="rvts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передбачених</w:t>
      </w:r>
      <w:proofErr w:type="spellEnd"/>
      <w:r w:rsidRPr="00DE3331">
        <w:rPr>
          <w:rStyle w:val="rvts0"/>
          <w:rFonts w:ascii="Times New Roman" w:hAnsi="Times New Roman" w:cs="Times New Roman"/>
          <w:sz w:val="28"/>
          <w:szCs w:val="28"/>
        </w:rPr>
        <w:t xml:space="preserve"> бюджетом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DE3331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, обласна рада </w:t>
      </w:r>
      <w:r w:rsidRPr="00DE3331">
        <w:rPr>
          <w:rFonts w:ascii="Times New Roman" w:hAnsi="Times New Roman" w:cs="Times New Roman"/>
          <w:b/>
          <w:sz w:val="28"/>
          <w:szCs w:val="28"/>
        </w:rPr>
        <w:t>в и р і ш и л 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57D7C583" w14:textId="77777777" w:rsidR="00DE3331" w:rsidRPr="00DE3331" w:rsidRDefault="00DE3331" w:rsidP="00AB78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C003BDB" w14:textId="5C4F1DF9" w:rsidR="00DE3331" w:rsidRPr="008336CC" w:rsidRDefault="00DE3331" w:rsidP="00AB78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331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Включити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Переліку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спільної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громад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сіл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, селищ,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міст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приватизаці</w:t>
      </w:r>
      <w:proofErr w:type="spellEnd"/>
      <w:r w:rsidR="00E47A5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E3331">
        <w:rPr>
          <w:rFonts w:ascii="Times New Roman" w:hAnsi="Times New Roman" w:cs="Times New Roman"/>
          <w:sz w:val="28"/>
          <w:szCs w:val="28"/>
        </w:rPr>
        <w:t>ї</w:t>
      </w:r>
      <w:r w:rsidRPr="00DE3331">
        <w:rPr>
          <w:rFonts w:ascii="Times New Roman" w:hAnsi="Times New Roman" w:cs="Times New Roman"/>
          <w:color w:val="007BB8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новий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об’єкт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>:</w:t>
      </w:r>
      <w:r w:rsidR="00E165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3B60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23B60" w:rsidRPr="00C23B60">
        <w:rPr>
          <w:rFonts w:ascii="Times New Roman" w:hAnsi="Times New Roman" w:cs="Times New Roman"/>
          <w:sz w:val="28"/>
          <w:szCs w:val="28"/>
          <w:lang w:val="uk-UA"/>
        </w:rPr>
        <w:t>будовані нежитлові приміщення аптеки</w:t>
      </w:r>
      <w:r w:rsidR="00C23B60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C13D64">
        <w:rPr>
          <w:rFonts w:ascii="Times New Roman" w:hAnsi="Times New Roman" w:cs="Times New Roman"/>
          <w:sz w:val="28"/>
          <w:szCs w:val="28"/>
          <w:lang w:val="uk-UA"/>
        </w:rPr>
        <w:t>загальною площею 37,</w:t>
      </w:r>
      <w:r w:rsidR="00C23B6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336CC" w:rsidRPr="008336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336CC" w:rsidRPr="008336CC">
        <w:rPr>
          <w:rFonts w:ascii="Times New Roman" w:hAnsi="Times New Roman" w:cs="Times New Roman"/>
          <w:sz w:val="28"/>
          <w:szCs w:val="28"/>
          <w:lang w:val="uk-UA"/>
        </w:rPr>
        <w:t>кв.</w:t>
      </w:r>
      <w:r w:rsidRPr="008336CC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spellEnd"/>
      <w:r w:rsidR="0036667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336CC">
        <w:rPr>
          <w:rFonts w:ascii="Times New Roman" w:hAnsi="Times New Roman" w:cs="Times New Roman"/>
          <w:sz w:val="28"/>
          <w:szCs w:val="28"/>
          <w:lang w:val="uk-UA"/>
        </w:rPr>
        <w:t>роз</w:t>
      </w:r>
      <w:r w:rsidR="008336CC" w:rsidRPr="008336CC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90403D">
        <w:rPr>
          <w:rFonts w:ascii="Times New Roman" w:hAnsi="Times New Roman" w:cs="Times New Roman"/>
          <w:sz w:val="28"/>
          <w:szCs w:val="28"/>
          <w:lang w:val="uk-UA"/>
        </w:rPr>
        <w:t>ашовані</w:t>
      </w:r>
      <w:r w:rsidR="00501E4A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="00501E4A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501E4A">
        <w:rPr>
          <w:rFonts w:ascii="Times New Roman" w:hAnsi="Times New Roman" w:cs="Times New Roman"/>
          <w:sz w:val="28"/>
          <w:szCs w:val="28"/>
          <w:lang w:val="uk-UA"/>
        </w:rPr>
        <w:t>: Мукачівський</w:t>
      </w:r>
      <w:r w:rsidR="008336CC">
        <w:rPr>
          <w:rFonts w:ascii="Times New Roman" w:hAnsi="Times New Roman" w:cs="Times New Roman"/>
          <w:sz w:val="28"/>
          <w:szCs w:val="28"/>
          <w:lang w:val="uk-UA"/>
        </w:rPr>
        <w:t xml:space="preserve"> район,</w:t>
      </w:r>
      <w:r w:rsidR="00501E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E4A" w:rsidRPr="00501E4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01E4A" w:rsidRPr="00501E4A">
        <w:rPr>
          <w:rFonts w:ascii="Times New Roman" w:hAnsi="Times New Roman" w:cs="Times New Roman"/>
          <w:sz w:val="28"/>
          <w:szCs w:val="28"/>
          <w:lang w:val="uk-UA"/>
        </w:rPr>
        <w:t>Лохово</w:t>
      </w:r>
      <w:proofErr w:type="spellEnd"/>
      <w:r w:rsidR="00501E4A" w:rsidRPr="00501E4A">
        <w:rPr>
          <w:rFonts w:ascii="Times New Roman" w:hAnsi="Times New Roman" w:cs="Times New Roman"/>
          <w:sz w:val="28"/>
          <w:szCs w:val="28"/>
          <w:lang w:val="uk-UA"/>
        </w:rPr>
        <w:t xml:space="preserve">, вул. Центральна, </w:t>
      </w:r>
      <w:r w:rsidR="00501E4A">
        <w:rPr>
          <w:rFonts w:ascii="Times New Roman" w:hAnsi="Times New Roman" w:cs="Times New Roman"/>
          <w:sz w:val="28"/>
          <w:szCs w:val="28"/>
          <w:lang w:val="uk-UA"/>
        </w:rPr>
        <w:t>буд. 57</w:t>
      </w:r>
      <w:r w:rsidRPr="008336C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9220846" w14:textId="06B8D42F" w:rsidR="00F36705" w:rsidRDefault="00F36705" w:rsidP="00AB780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E47A54">
        <w:rPr>
          <w:rFonts w:ascii="Times New Roman" w:hAnsi="Times New Roman" w:cs="Times New Roman"/>
          <w:sz w:val="28"/>
          <w:szCs w:val="28"/>
          <w:lang w:val="uk-UA"/>
        </w:rPr>
        <w:t>Доручити виконавчому апарату обласної ради п</w:t>
      </w:r>
      <w:r w:rsidRPr="004546F6">
        <w:rPr>
          <w:rFonts w:ascii="Times New Roman" w:hAnsi="Times New Roman" w:cs="Times New Roman"/>
          <w:sz w:val="28"/>
          <w:szCs w:val="28"/>
          <w:lang w:val="uk-UA"/>
        </w:rPr>
        <w:t>ротягом п’яти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робочих</w:t>
      </w:r>
      <w:r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 днів </w:t>
      </w:r>
      <w:r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опублікувати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це рішення</w:t>
      </w:r>
      <w:r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 офіційному </w:t>
      </w:r>
      <w:proofErr w:type="spellStart"/>
      <w:r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Закарпатської обласної ради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а Комунальній установі</w:t>
      </w:r>
      <w:r w:rsidRPr="004546F6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  <w:lang w:val="uk-UA"/>
        </w:rPr>
        <w:t xml:space="preserve"> </w:t>
      </w:r>
      <w:r w:rsidR="00E47A54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  <w:lang w:val="uk-UA"/>
        </w:rPr>
        <w:t>«</w:t>
      </w:r>
      <w:r w:rsidRPr="004546F6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E47A5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4546F6">
        <w:rPr>
          <w:rFonts w:ascii="Times New Roman" w:hAnsi="Times New Roman" w:cs="Times New Roman"/>
          <w:sz w:val="28"/>
          <w:szCs w:val="28"/>
          <w:lang w:val="uk-UA"/>
        </w:rPr>
        <w:t>в електронній торговій системі.</w:t>
      </w:r>
    </w:p>
    <w:p w14:paraId="58D95187" w14:textId="34D971D4" w:rsidR="00DE3331" w:rsidRPr="00BB0D5D" w:rsidRDefault="00DE3331" w:rsidP="00AB780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0D5D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BB0D5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BB0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0D5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BB0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0D5D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BB0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0D5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BB0D5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B0D5D"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 w:rsidRPr="00BB0D5D">
        <w:rPr>
          <w:rFonts w:ascii="Times New Roman" w:hAnsi="Times New Roman" w:cs="Times New Roman"/>
          <w:sz w:val="28"/>
          <w:szCs w:val="28"/>
        </w:rPr>
        <w:t xml:space="preserve"> заступника </w:t>
      </w:r>
      <w:proofErr w:type="spellStart"/>
      <w:r w:rsidRPr="00BB0D5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BB0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0D5D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BB0D5D">
        <w:rPr>
          <w:rFonts w:ascii="Times New Roman" w:hAnsi="Times New Roman" w:cs="Times New Roman"/>
          <w:sz w:val="28"/>
          <w:szCs w:val="28"/>
        </w:rPr>
        <w:t xml:space="preserve"> ради та </w:t>
      </w:r>
      <w:proofErr w:type="spellStart"/>
      <w:r w:rsidRPr="00BB0D5D">
        <w:rPr>
          <w:rFonts w:ascii="Times New Roman" w:hAnsi="Times New Roman" w:cs="Times New Roman"/>
          <w:sz w:val="28"/>
          <w:szCs w:val="28"/>
        </w:rPr>
        <w:t>постійн</w:t>
      </w:r>
      <w:proofErr w:type="spellEnd"/>
      <w:r w:rsidR="00E47A5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B0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0D5D">
        <w:rPr>
          <w:rFonts w:ascii="Times New Roman" w:hAnsi="Times New Roman" w:cs="Times New Roman"/>
          <w:sz w:val="28"/>
          <w:szCs w:val="28"/>
        </w:rPr>
        <w:t>комісі</w:t>
      </w:r>
      <w:proofErr w:type="spellEnd"/>
      <w:r w:rsidR="00E47A54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BB0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0D5D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BB0D5D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Pr="00BB0D5D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BB0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0D5D">
        <w:rPr>
          <w:rFonts w:ascii="Times New Roman" w:hAnsi="Times New Roman" w:cs="Times New Roman"/>
          <w:sz w:val="28"/>
          <w:szCs w:val="28"/>
        </w:rPr>
        <w:t>регіонального</w:t>
      </w:r>
      <w:proofErr w:type="spellEnd"/>
      <w:r w:rsidRPr="00BB0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0D5D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BB0D5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0D5D">
        <w:rPr>
          <w:rFonts w:ascii="Times New Roman" w:hAnsi="Times New Roman" w:cs="Times New Roman"/>
          <w:sz w:val="28"/>
          <w:szCs w:val="28"/>
        </w:rPr>
        <w:t>адміністративно-територіального</w:t>
      </w:r>
      <w:proofErr w:type="spellEnd"/>
      <w:r w:rsidRPr="00BB0D5D">
        <w:rPr>
          <w:rFonts w:ascii="Times New Roman" w:hAnsi="Times New Roman" w:cs="Times New Roman"/>
          <w:sz w:val="28"/>
          <w:szCs w:val="28"/>
        </w:rPr>
        <w:t xml:space="preserve"> устрою, </w:t>
      </w:r>
      <w:proofErr w:type="spellStart"/>
      <w:r w:rsidRPr="00BB0D5D">
        <w:rPr>
          <w:rFonts w:ascii="Times New Roman" w:hAnsi="Times New Roman" w:cs="Times New Roman"/>
          <w:sz w:val="28"/>
          <w:szCs w:val="28"/>
        </w:rPr>
        <w:t>кому</w:t>
      </w:r>
      <w:r w:rsidR="00086972" w:rsidRPr="00BB0D5D">
        <w:rPr>
          <w:rFonts w:ascii="Times New Roman" w:hAnsi="Times New Roman" w:cs="Times New Roman"/>
          <w:sz w:val="28"/>
          <w:szCs w:val="28"/>
        </w:rPr>
        <w:t>нального</w:t>
      </w:r>
      <w:proofErr w:type="spellEnd"/>
      <w:r w:rsidR="00086972" w:rsidRPr="00BB0D5D">
        <w:rPr>
          <w:rFonts w:ascii="Times New Roman" w:hAnsi="Times New Roman" w:cs="Times New Roman"/>
          <w:sz w:val="28"/>
          <w:szCs w:val="28"/>
        </w:rPr>
        <w:t xml:space="preserve"> майна та </w:t>
      </w:r>
      <w:proofErr w:type="spellStart"/>
      <w:r w:rsidR="00086972" w:rsidRPr="00BB0D5D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Pr="00BB0D5D">
        <w:rPr>
          <w:rFonts w:ascii="Times New Roman" w:hAnsi="Times New Roman" w:cs="Times New Roman"/>
          <w:sz w:val="28"/>
          <w:szCs w:val="28"/>
        </w:rPr>
        <w:t>.</w:t>
      </w:r>
    </w:p>
    <w:p w14:paraId="24198721" w14:textId="77777777" w:rsidR="00DE3331" w:rsidRPr="00BB0D5D" w:rsidRDefault="00DE3331" w:rsidP="00AB78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61D196" w14:textId="77777777" w:rsidR="00DE3331" w:rsidRPr="00DE3331" w:rsidRDefault="00DE3331" w:rsidP="00AB780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2BC8FC" w14:textId="77777777" w:rsidR="00DE3331" w:rsidRPr="00DE3331" w:rsidRDefault="00DE3331" w:rsidP="00DE333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 xml:space="preserve">Голова ради                                                                        </w:t>
      </w:r>
      <w:r w:rsidR="00FF1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DE3331">
        <w:rPr>
          <w:rFonts w:ascii="Times New Roman" w:hAnsi="Times New Roman" w:cs="Times New Roman"/>
          <w:b/>
          <w:sz w:val="28"/>
          <w:szCs w:val="28"/>
        </w:rPr>
        <w:t xml:space="preserve"> Роман САРАЙ</w:t>
      </w:r>
    </w:p>
    <w:p w14:paraId="6BCA368C" w14:textId="77777777" w:rsidR="0007756F" w:rsidRPr="00DE3331" w:rsidRDefault="0007756F">
      <w:pPr>
        <w:rPr>
          <w:lang w:val="uk-UA"/>
        </w:rPr>
      </w:pPr>
    </w:p>
    <w:sectPr w:rsidR="0007756F" w:rsidRPr="00DE3331" w:rsidSect="00EB4B3C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6A055" w14:textId="77777777" w:rsidR="00856BA1" w:rsidRDefault="00D13539">
      <w:pPr>
        <w:spacing w:after="0" w:line="240" w:lineRule="auto"/>
      </w:pPr>
      <w:r>
        <w:separator/>
      </w:r>
    </w:p>
  </w:endnote>
  <w:endnote w:type="continuationSeparator" w:id="0">
    <w:p w14:paraId="27601397" w14:textId="77777777" w:rsidR="00856BA1" w:rsidRDefault="00D13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63841" w14:textId="77777777" w:rsidR="00856BA1" w:rsidRDefault="00D13539">
      <w:pPr>
        <w:spacing w:after="0" w:line="240" w:lineRule="auto"/>
      </w:pPr>
      <w:r>
        <w:separator/>
      </w:r>
    </w:p>
  </w:footnote>
  <w:footnote w:type="continuationSeparator" w:id="0">
    <w:p w14:paraId="07DB3677" w14:textId="77777777" w:rsidR="00856BA1" w:rsidRDefault="00D135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4326E" w14:textId="77777777" w:rsidR="00B775DB" w:rsidRDefault="00DE3331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69F7635" w14:textId="77777777" w:rsidR="00B775DB" w:rsidRDefault="00E47A5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00B1B"/>
    <w:rsid w:val="0007756F"/>
    <w:rsid w:val="00086972"/>
    <w:rsid w:val="001A4C87"/>
    <w:rsid w:val="00366675"/>
    <w:rsid w:val="00501E4A"/>
    <w:rsid w:val="007A554B"/>
    <w:rsid w:val="007E2C6F"/>
    <w:rsid w:val="008336CC"/>
    <w:rsid w:val="00856BA1"/>
    <w:rsid w:val="008A1F2A"/>
    <w:rsid w:val="0090403D"/>
    <w:rsid w:val="00A6254E"/>
    <w:rsid w:val="00A963A7"/>
    <w:rsid w:val="00AB780E"/>
    <w:rsid w:val="00BA1A67"/>
    <w:rsid w:val="00BB0D5D"/>
    <w:rsid w:val="00C04DE2"/>
    <w:rsid w:val="00C13D64"/>
    <w:rsid w:val="00C23B60"/>
    <w:rsid w:val="00CD2E0B"/>
    <w:rsid w:val="00CD4EBF"/>
    <w:rsid w:val="00D077D3"/>
    <w:rsid w:val="00D13539"/>
    <w:rsid w:val="00DE3331"/>
    <w:rsid w:val="00E16521"/>
    <w:rsid w:val="00E47A54"/>
    <w:rsid w:val="00F36705"/>
    <w:rsid w:val="00FF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CAB70D4"/>
  <w15:docId w15:val="{362F7158-D87A-4532-85BE-4C0AC0E61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1775</Words>
  <Characters>1013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31</cp:revision>
  <dcterms:created xsi:type="dcterms:W3CDTF">2024-09-05T07:22:00Z</dcterms:created>
  <dcterms:modified xsi:type="dcterms:W3CDTF">2024-09-17T16:10:00Z</dcterms:modified>
</cp:coreProperties>
</file>